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62A4C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</w:pPr>
      <w:r w:rsidRPr="004B0D72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  <w:t xml:space="preserve">Приказ </w:t>
      </w:r>
      <w:proofErr w:type="spellStart"/>
      <w:r w:rsidRPr="004B0D72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  <w:t>Минпросвещения</w:t>
      </w:r>
      <w:proofErr w:type="spellEnd"/>
      <w:r w:rsidRPr="004B0D72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  <w14:ligatures w14:val="none"/>
        </w:rPr>
        <w:t xml:space="preserve"> России от 21.07.2022 N 582 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14:paraId="2A115258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0" w:name="100002"/>
      <w:bookmarkEnd w:id="0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МИНИСТЕРСТВО ПРОСВЕЩЕНИЯ РОССИЙСКОЙ ФЕДЕРАЦИИ</w:t>
      </w:r>
    </w:p>
    <w:p w14:paraId="7590BE4D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" w:name="100003"/>
      <w:bookmarkEnd w:id="1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ПРИКАЗ</w:t>
      </w:r>
    </w:p>
    <w:p w14:paraId="4CE182FD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 21 июля 2022 г. N 582</w:t>
      </w:r>
    </w:p>
    <w:p w14:paraId="026AF6DC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2" w:name="100004"/>
      <w:bookmarkEnd w:id="2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ОБ УТВЕРЖДЕНИИ ПЕРЕЧНЯ</w:t>
      </w:r>
    </w:p>
    <w:p w14:paraId="5C8D0C52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ДОКУМЕНТАЦИИ, ПОДГОТОВКА КОТОРОЙ ОСУЩЕСТВЛЯЕТСЯ</w:t>
      </w:r>
    </w:p>
    <w:p w14:paraId="2A1E7AB0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ПЕДАГОГИЧЕСКИМИ РАБОТНИКАМИ ПРИ РЕАЛИЗАЦИИ ОСНОВНЫХ</w:t>
      </w:r>
    </w:p>
    <w:p w14:paraId="6E5574B2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ОБЩЕОБРАЗОВАТЕЛЬНЫХ ПРОГРАММ</w:t>
      </w:r>
    </w:p>
    <w:p w14:paraId="5F6ACACC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3" w:name="100005"/>
      <w:bookmarkEnd w:id="3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В соответствии с </w:t>
      </w:r>
      <w:hyperlink r:id="rId4" w:anchor="000733" w:history="1">
        <w:r w:rsidRPr="004B0D7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частью 6.1 статьи 47</w:t>
        </w:r>
      </w:hyperlink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 </w:t>
      </w:r>
      <w:hyperlink r:id="rId5" w:anchor="100015" w:history="1">
        <w:r w:rsidRPr="004B0D7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пунктом 1</w:t>
        </w:r>
      </w:hyperlink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1EF2D0F3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4" w:name="100006"/>
      <w:bookmarkEnd w:id="4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Утвердить прилагаемый </w:t>
      </w:r>
      <w:hyperlink r:id="rId6" w:anchor="100011" w:history="1">
        <w:r w:rsidRPr="004B0D72">
          <w:rPr>
            <w:rFonts w:ascii="Arial" w:eastAsia="Times New Roman" w:hAnsi="Arial" w:cs="Arial"/>
            <w:color w:val="4272D7"/>
            <w:kern w:val="0"/>
            <w:sz w:val="24"/>
            <w:szCs w:val="24"/>
            <w:u w:val="single"/>
            <w:lang w:eastAsia="ru-RU"/>
            <w14:ligatures w14:val="none"/>
          </w:rPr>
          <w:t>перечень</w:t>
        </w:r>
      </w:hyperlink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 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14:paraId="6446AFC6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5" w:name="100007"/>
      <w:bookmarkEnd w:id="5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Настоящий приказ вступает в силу с 1 сентября 2022 года.</w:t>
      </w:r>
    </w:p>
    <w:p w14:paraId="06D2334C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6" w:name="100008"/>
      <w:bookmarkEnd w:id="6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Министр</w:t>
      </w:r>
    </w:p>
    <w:p w14:paraId="4906A175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С.С.КРАВЦОВ</w:t>
      </w:r>
    </w:p>
    <w:p w14:paraId="1E6CDDD9" w14:textId="77777777" w:rsidR="004B0D72" w:rsidRPr="004B0D72" w:rsidRDefault="004B0D72" w:rsidP="004B0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5187873A" w14:textId="77777777" w:rsidR="004B0D72" w:rsidRPr="004B0D72" w:rsidRDefault="004B0D72" w:rsidP="004B0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575B9B27" w14:textId="77777777" w:rsidR="004B0D72" w:rsidRPr="004B0D72" w:rsidRDefault="004B0D72" w:rsidP="004B0D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kern w:val="0"/>
          <w:sz w:val="21"/>
          <w:szCs w:val="21"/>
          <w:lang w:eastAsia="ru-RU"/>
          <w14:ligatures w14:val="none"/>
        </w:rPr>
      </w:pPr>
    </w:p>
    <w:p w14:paraId="705C1443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7" w:name="100009"/>
      <w:bookmarkEnd w:id="7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Приложение</w:t>
      </w:r>
    </w:p>
    <w:p w14:paraId="17823A2A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8" w:name="100010"/>
      <w:bookmarkEnd w:id="8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Утвержден</w:t>
      </w:r>
    </w:p>
    <w:p w14:paraId="79FE1F6B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приказом Министерства просвещения</w:t>
      </w:r>
    </w:p>
    <w:p w14:paraId="2508349F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Российской Федерации</w:t>
      </w:r>
    </w:p>
    <w:p w14:paraId="46D78F34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от 21 июля 2022 г. N 582</w:t>
      </w:r>
    </w:p>
    <w:p w14:paraId="569D96C1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9" w:name="100011"/>
      <w:bookmarkEnd w:id="9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lastRenderedPageBreak/>
        <w:t>ПЕРЕЧЕНЬ</w:t>
      </w:r>
    </w:p>
    <w:p w14:paraId="76AD5449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ДОКУМЕНТАЦИИ, ПОДГОТОВКА КОТОРОЙ ОСУЩЕСТВЛЯЕТСЯ</w:t>
      </w:r>
    </w:p>
    <w:p w14:paraId="72875D1E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ПЕДАГОГИЧЕСКИМИ РАБОТНИКАМИ ПРИ РЕАЛИЗАЦИИ ОСНОВНЫХ</w:t>
      </w:r>
    </w:p>
    <w:p w14:paraId="4E0C379E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ОБЩЕОБРАЗОВАТЕЛЬНЫХ ПРОГРАММ</w:t>
      </w:r>
    </w:p>
    <w:p w14:paraId="45BE7BA5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0" w:name="100012"/>
      <w:bookmarkEnd w:id="10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1. Рабочая программа учебного предмета, учебного курса (в том числе внеурочной деятельности), учебного модуля.</w:t>
      </w:r>
    </w:p>
    <w:p w14:paraId="379A3B37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1" w:name="100013"/>
      <w:bookmarkEnd w:id="11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2. Журнал учета успеваемости.</w:t>
      </w:r>
    </w:p>
    <w:p w14:paraId="32DE7164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2" w:name="100014"/>
      <w:bookmarkEnd w:id="12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3. Журнал внеурочной деятельности (для педагогических работников, осуществляющих внеурочную деятельность).</w:t>
      </w:r>
    </w:p>
    <w:p w14:paraId="1AB0DCF3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3" w:name="100015"/>
      <w:bookmarkEnd w:id="13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4. План воспитательной работы (для педагогических работников, осуществляющих функции классного руководства).</w:t>
      </w:r>
    </w:p>
    <w:p w14:paraId="0E192508" w14:textId="77777777" w:rsidR="004B0D72" w:rsidRPr="004B0D72" w:rsidRDefault="004B0D72" w:rsidP="004B0D7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</w:pPr>
      <w:bookmarkStart w:id="14" w:name="100016"/>
      <w:bookmarkEnd w:id="14"/>
      <w:r w:rsidRPr="004B0D72">
        <w:rPr>
          <w:rFonts w:ascii="Arial" w:eastAsia="Times New Roman" w:hAnsi="Arial" w:cs="Arial"/>
          <w:color w:val="212529"/>
          <w:kern w:val="0"/>
          <w:sz w:val="24"/>
          <w:szCs w:val="24"/>
          <w:lang w:eastAsia="ru-RU"/>
          <w14:ligatures w14:val="none"/>
        </w:rPr>
        <w:t>5. Характеристика на обучающегося (по запросу).</w:t>
      </w:r>
    </w:p>
    <w:p w14:paraId="024CDBAC" w14:textId="77777777" w:rsidR="002E4FF1" w:rsidRDefault="002E4FF1">
      <w:pPr>
        <w:rPr>
          <w:b/>
          <w:bCs/>
        </w:rPr>
      </w:pPr>
    </w:p>
    <w:p w14:paraId="3BCE429C" w14:textId="77777777" w:rsidR="004B0D72" w:rsidRDefault="004B0D72">
      <w:pPr>
        <w:rPr>
          <w:b/>
          <w:bCs/>
        </w:rPr>
      </w:pPr>
    </w:p>
    <w:p w14:paraId="53070673" w14:textId="77777777" w:rsidR="004B0D72" w:rsidRDefault="004B0D72">
      <w:pPr>
        <w:rPr>
          <w:b/>
          <w:bCs/>
        </w:rPr>
      </w:pPr>
    </w:p>
    <w:p w14:paraId="46445485" w14:textId="77777777" w:rsidR="004B0D72" w:rsidRDefault="004B0D72">
      <w:pPr>
        <w:rPr>
          <w:b/>
          <w:bCs/>
        </w:rPr>
      </w:pPr>
    </w:p>
    <w:p w14:paraId="1B9AC01F" w14:textId="77777777" w:rsidR="004B0D72" w:rsidRDefault="004B0D72">
      <w:pPr>
        <w:rPr>
          <w:b/>
          <w:bCs/>
        </w:rPr>
      </w:pPr>
    </w:p>
    <w:p w14:paraId="32D4B928" w14:textId="77777777" w:rsidR="004B0D72" w:rsidRPr="004B0D72" w:rsidRDefault="004B0D72">
      <w:pPr>
        <w:rPr>
          <w:b/>
          <w:bCs/>
        </w:rPr>
      </w:pPr>
    </w:p>
    <w:sectPr w:rsidR="004B0D72" w:rsidRPr="004B0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2"/>
    <w:rsid w:val="002E4FF1"/>
    <w:rsid w:val="004B0D72"/>
    <w:rsid w:val="00AC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4400"/>
  <w15:chartTrackingRefBased/>
  <w15:docId w15:val="{6B588DB0-A994-4EF6-9D43-8CD70591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21072022-n-582-ob-utverzhdenii/" TargetMode="External"/><Relationship Id="rId5" Type="http://schemas.openxmlformats.org/officeDocument/2006/relationships/hyperlink" Target="https://legalacts.ru/doc/postanovlenie-pravitelstva-rf-ot-28072018-n-884-ob-utverzhdenii/" TargetMode="External"/><Relationship Id="rId4" Type="http://schemas.openxmlformats.org/officeDocument/2006/relationships/hyperlink" Target="https://legalacts.ru/doc/273_FZ-ob-obrazovanii/glava-5/statja-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Мажид</dc:creator>
  <cp:keywords/>
  <dc:description/>
  <cp:lastModifiedBy>Мажид</cp:lastModifiedBy>
  <cp:revision>1</cp:revision>
  <dcterms:created xsi:type="dcterms:W3CDTF">2024-12-10T08:27:00Z</dcterms:created>
  <dcterms:modified xsi:type="dcterms:W3CDTF">2024-12-10T08:28:00Z</dcterms:modified>
</cp:coreProperties>
</file>